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F95C" w14:textId="2203DBA5" w:rsidR="00B013AD" w:rsidRDefault="006F6FF8" w:rsidP="00B013AD">
      <w:pPr>
        <w:spacing w:line="360" w:lineRule="auto"/>
        <w:jc w:val="center"/>
        <w:rPr>
          <w:rFonts w:ascii="Times New Roman" w:hAnsi="Times New Roman"/>
          <w:b/>
          <w:bCs/>
          <w:color w:val="333333"/>
          <w:lang w:val="pl-PL"/>
        </w:rPr>
      </w:pPr>
      <w:r>
        <w:rPr>
          <w:rFonts w:ascii="Times New Roman" w:hAnsi="Times New Roman"/>
          <w:b/>
          <w:bCs/>
          <w:color w:val="333333"/>
          <w:lang w:val="pl-PL"/>
        </w:rPr>
        <w:t>V</w:t>
      </w:r>
      <w:r w:rsidR="00B013AD">
        <w:rPr>
          <w:rFonts w:ascii="Times New Roman" w:hAnsi="Times New Roman"/>
          <w:b/>
          <w:bCs/>
          <w:color w:val="333333"/>
          <w:lang w:val="pl-PL"/>
        </w:rPr>
        <w:t xml:space="preserve"> rok Wydziału Lekarskiego UJ CM</w:t>
      </w:r>
    </w:p>
    <w:p w14:paraId="45A2467E" w14:textId="77777777" w:rsidR="00B013AD" w:rsidRDefault="00B013AD" w:rsidP="00B013AD">
      <w:pPr>
        <w:spacing w:line="360" w:lineRule="auto"/>
        <w:jc w:val="both"/>
        <w:rPr>
          <w:rFonts w:ascii="Times New Roman" w:hAnsi="Times New Roman"/>
          <w:b/>
          <w:bCs/>
          <w:color w:val="333333"/>
          <w:lang w:val="pl-PL"/>
        </w:rPr>
      </w:pPr>
    </w:p>
    <w:p w14:paraId="5EB54704" w14:textId="090E136C" w:rsidR="00B013AD" w:rsidRPr="006F6FF8" w:rsidRDefault="00B013AD" w:rsidP="00B013AD">
      <w:pPr>
        <w:spacing w:line="360" w:lineRule="auto"/>
        <w:jc w:val="both"/>
        <w:rPr>
          <w:rFonts w:ascii="Times New Roman" w:hAnsi="Times New Roman"/>
          <w:b/>
          <w:bCs/>
          <w:color w:val="333333"/>
          <w:lang w:val="pl-PL"/>
        </w:rPr>
      </w:pPr>
      <w:r>
        <w:rPr>
          <w:rFonts w:ascii="Times New Roman" w:hAnsi="Times New Roman"/>
          <w:b/>
          <w:bCs/>
          <w:color w:val="333333"/>
          <w:lang w:val="pl-PL"/>
        </w:rPr>
        <w:t xml:space="preserve">Efekty </w:t>
      </w:r>
      <w:r w:rsidR="006F6FF8">
        <w:rPr>
          <w:rFonts w:ascii="Times New Roman" w:hAnsi="Times New Roman"/>
          <w:b/>
          <w:bCs/>
          <w:color w:val="333333"/>
          <w:lang w:val="pl-PL"/>
        </w:rPr>
        <w:t>uczenia się:</w:t>
      </w:r>
    </w:p>
    <w:p w14:paraId="6B725A2A" w14:textId="77777777" w:rsidR="00B013AD" w:rsidRDefault="00B013AD" w:rsidP="00B013AD">
      <w:pPr>
        <w:spacing w:line="360" w:lineRule="auto"/>
        <w:jc w:val="both"/>
        <w:rPr>
          <w:rFonts w:ascii="Times New Roman" w:hAnsi="Times New Roman"/>
          <w:b/>
          <w:bCs/>
          <w:color w:val="333333"/>
          <w:lang w:val="pl-PL"/>
        </w:rPr>
      </w:pPr>
      <w:r w:rsidRPr="00BD5F10">
        <w:rPr>
          <w:rFonts w:ascii="Times New Roman" w:hAnsi="Times New Roman"/>
          <w:b/>
          <w:bCs/>
          <w:color w:val="333333"/>
          <w:u w:val="single"/>
          <w:lang w:val="pl-PL"/>
        </w:rPr>
        <w:t>W zakresie wiedzy</w:t>
      </w:r>
      <w:r>
        <w:rPr>
          <w:rFonts w:ascii="Times New Roman" w:hAnsi="Times New Roman"/>
          <w:b/>
          <w:bCs/>
          <w:color w:val="333333"/>
          <w:lang w:val="pl-PL"/>
        </w:rPr>
        <w:t>:</w:t>
      </w:r>
    </w:p>
    <w:p w14:paraId="1C3B6548" w14:textId="7435FCF9" w:rsidR="005D3420" w:rsidRDefault="005D3420" w:rsidP="005D342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333333"/>
          <w:lang w:val="pl-PL"/>
        </w:rPr>
      </w:pPr>
      <w:r>
        <w:rPr>
          <w:rFonts w:ascii="Times New Roman" w:hAnsi="Times New Roman"/>
          <w:bCs/>
          <w:color w:val="333333"/>
          <w:lang w:val="pl-PL"/>
        </w:rPr>
        <w:t>Potrafi wymienić najważniejsze elementy badania podmiotowe</w:t>
      </w:r>
      <w:r w:rsidR="00CE5112">
        <w:rPr>
          <w:rFonts w:ascii="Times New Roman" w:hAnsi="Times New Roman"/>
          <w:bCs/>
          <w:color w:val="333333"/>
          <w:lang w:val="pl-PL"/>
        </w:rPr>
        <w:t>go</w:t>
      </w:r>
      <w:r>
        <w:rPr>
          <w:rFonts w:ascii="Times New Roman" w:hAnsi="Times New Roman"/>
          <w:bCs/>
          <w:color w:val="333333"/>
          <w:lang w:val="pl-PL"/>
        </w:rPr>
        <w:t xml:space="preserve"> i przedmiotowego jamy brzusznej</w:t>
      </w:r>
    </w:p>
    <w:p w14:paraId="68E0E173" w14:textId="2A72D30B" w:rsidR="004A68FC" w:rsidRPr="004A68FC" w:rsidRDefault="004A68FC" w:rsidP="004A68F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333333"/>
          <w:lang w:val="pl-PL"/>
        </w:rPr>
      </w:pPr>
      <w:r>
        <w:rPr>
          <w:rFonts w:ascii="Times New Roman" w:hAnsi="Times New Roman"/>
          <w:bCs/>
          <w:color w:val="333333"/>
          <w:lang w:val="pl-PL"/>
        </w:rPr>
        <w:t>Potrafi zdefiniować, podać objawy oraz zaproponować diagnostykę</w:t>
      </w:r>
      <w:r w:rsidR="006F6FF8">
        <w:rPr>
          <w:rFonts w:ascii="Times New Roman" w:hAnsi="Times New Roman"/>
          <w:bCs/>
          <w:color w:val="333333"/>
          <w:lang w:val="pl-PL"/>
        </w:rPr>
        <w:t xml:space="preserve"> i leczenie</w:t>
      </w:r>
      <w:r>
        <w:rPr>
          <w:rFonts w:ascii="Times New Roman" w:hAnsi="Times New Roman"/>
          <w:bCs/>
          <w:color w:val="333333"/>
          <w:lang w:val="pl-PL"/>
        </w:rPr>
        <w:t xml:space="preserve"> </w:t>
      </w:r>
      <w:r w:rsidR="006F6FF8">
        <w:rPr>
          <w:rFonts w:ascii="Times New Roman" w:hAnsi="Times New Roman"/>
          <w:bCs/>
          <w:color w:val="333333"/>
          <w:lang w:val="pl-PL"/>
        </w:rPr>
        <w:t>podstawowych chorób przewodu pokarmowego</w:t>
      </w:r>
    </w:p>
    <w:p w14:paraId="56CE563C" w14:textId="0FE385BE" w:rsidR="00B013AD" w:rsidRDefault="00B013AD" w:rsidP="00B013A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333333"/>
          <w:lang w:val="pl-PL"/>
        </w:rPr>
      </w:pPr>
      <w:r>
        <w:rPr>
          <w:rFonts w:ascii="Times New Roman" w:hAnsi="Times New Roman"/>
          <w:bCs/>
          <w:color w:val="333333"/>
          <w:lang w:val="pl-PL"/>
        </w:rPr>
        <w:t>Potrafi rozpoznać objawy wstrząsu hipowolemicznego, zaproponować diagnostykę oraz leczenie</w:t>
      </w:r>
      <w:r w:rsidR="006F6FF8">
        <w:rPr>
          <w:rFonts w:ascii="Times New Roman" w:hAnsi="Times New Roman"/>
          <w:bCs/>
          <w:color w:val="333333"/>
          <w:lang w:val="pl-PL"/>
        </w:rPr>
        <w:t xml:space="preserve"> chorób gruczołu sutkowego</w:t>
      </w:r>
    </w:p>
    <w:p w14:paraId="4434E061" w14:textId="3B99EA25" w:rsidR="006F6FF8" w:rsidRDefault="006F6FF8" w:rsidP="006F6FF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333333"/>
          <w:lang w:val="pl-PL"/>
        </w:rPr>
      </w:pPr>
      <w:r>
        <w:rPr>
          <w:rFonts w:ascii="Times New Roman" w:hAnsi="Times New Roman"/>
          <w:bCs/>
          <w:color w:val="333333"/>
          <w:lang w:val="pl-PL"/>
        </w:rPr>
        <w:t xml:space="preserve">Potrafi rozpoznać objawy wstrząsu hipowolemicznego, zaproponować diagnostykę oraz leczenie </w:t>
      </w:r>
      <w:r>
        <w:rPr>
          <w:rFonts w:ascii="Times New Roman" w:hAnsi="Times New Roman"/>
          <w:bCs/>
          <w:color w:val="333333"/>
          <w:lang w:val="pl-PL"/>
        </w:rPr>
        <w:t>nowotworów wątroby</w:t>
      </w:r>
    </w:p>
    <w:p w14:paraId="44CF1FFA" w14:textId="1FF62546" w:rsidR="00B013AD" w:rsidRDefault="004A68FC" w:rsidP="00B013A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333333"/>
          <w:lang w:val="pl-PL"/>
        </w:rPr>
      </w:pPr>
      <w:r>
        <w:rPr>
          <w:rFonts w:ascii="Times New Roman" w:hAnsi="Times New Roman"/>
          <w:bCs/>
          <w:color w:val="333333"/>
          <w:lang w:val="pl-PL"/>
        </w:rPr>
        <w:t>Zna dobowy bilans płynów oraz p</w:t>
      </w:r>
      <w:r w:rsidR="00B013AD">
        <w:rPr>
          <w:rFonts w:ascii="Times New Roman" w:hAnsi="Times New Roman"/>
          <w:bCs/>
          <w:color w:val="333333"/>
          <w:lang w:val="pl-PL"/>
        </w:rPr>
        <w:t>otrafi rozpisać podstawowe typy wlewów kroplowych</w:t>
      </w:r>
    </w:p>
    <w:p w14:paraId="590A8E0A" w14:textId="7267325B" w:rsidR="00B013AD" w:rsidRPr="005D3420" w:rsidRDefault="00B013AD" w:rsidP="00B013A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Potrafi zamówić z</w:t>
      </w:r>
      <w:r w:rsidRPr="00B37AC1">
        <w:rPr>
          <w:rFonts w:ascii="Times New Roman" w:hAnsi="Times New Roman"/>
          <w:color w:val="333333"/>
          <w:lang w:val="pl-PL"/>
        </w:rPr>
        <w:t>godnie z obowi</w:t>
      </w:r>
      <w:r>
        <w:rPr>
          <w:rFonts w:ascii="Times New Roman" w:hAnsi="Times New Roman"/>
          <w:color w:val="333333"/>
          <w:lang w:val="pl-PL"/>
        </w:rPr>
        <w:t>ązującymi przepisami koncentrat</w:t>
      </w:r>
      <w:r w:rsidRPr="00B37AC1">
        <w:rPr>
          <w:rFonts w:ascii="Times New Roman" w:hAnsi="Times New Roman"/>
          <w:color w:val="333333"/>
          <w:lang w:val="pl-PL"/>
        </w:rPr>
        <w:t xml:space="preserve"> krwinek czerwonych</w:t>
      </w:r>
      <w:r w:rsidR="004A68FC">
        <w:rPr>
          <w:rFonts w:ascii="Times New Roman" w:hAnsi="Times New Roman"/>
          <w:color w:val="333333"/>
          <w:lang w:val="pl-PL"/>
        </w:rPr>
        <w:t>, koncentrat krwinek płytkowych</w:t>
      </w:r>
      <w:r>
        <w:rPr>
          <w:rFonts w:ascii="Times New Roman" w:hAnsi="Times New Roman"/>
          <w:color w:val="333333"/>
          <w:lang w:val="pl-PL"/>
        </w:rPr>
        <w:t xml:space="preserve"> oraz osocze świeżo mrożone</w:t>
      </w:r>
    </w:p>
    <w:p w14:paraId="1A223BDC" w14:textId="282DDF7C" w:rsidR="005D3420" w:rsidRPr="004A68FC" w:rsidRDefault="005D3420" w:rsidP="00B013A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Potrafi interpretować podstawowe elementy dokumentacji chirurgicznej (karta gorączkowa, bilans płynów)</w:t>
      </w:r>
    </w:p>
    <w:p w14:paraId="5E06BCBC" w14:textId="77777777" w:rsidR="004A68FC" w:rsidRPr="004A68FC" w:rsidRDefault="004A68FC" w:rsidP="004A68FC">
      <w:pPr>
        <w:spacing w:line="360" w:lineRule="auto"/>
        <w:ind w:left="720"/>
        <w:jc w:val="both"/>
        <w:rPr>
          <w:rFonts w:ascii="Times New Roman" w:hAnsi="Times New Roman"/>
          <w:bCs/>
          <w:color w:val="333333"/>
          <w:lang w:val="pl-PL"/>
        </w:rPr>
      </w:pPr>
    </w:p>
    <w:p w14:paraId="379C3BC4" w14:textId="77777777" w:rsidR="00B013AD" w:rsidRDefault="00B013AD" w:rsidP="00B013AD">
      <w:pPr>
        <w:spacing w:line="360" w:lineRule="auto"/>
        <w:jc w:val="both"/>
        <w:rPr>
          <w:rFonts w:ascii="Times New Roman" w:hAnsi="Times New Roman"/>
          <w:b/>
          <w:bCs/>
          <w:color w:val="333333"/>
          <w:lang w:val="pl-PL"/>
        </w:rPr>
      </w:pPr>
      <w:r w:rsidRPr="00BD5F10">
        <w:rPr>
          <w:rFonts w:ascii="Times New Roman" w:hAnsi="Times New Roman"/>
          <w:b/>
          <w:bCs/>
          <w:color w:val="333333"/>
          <w:u w:val="single"/>
          <w:lang w:val="pl-PL"/>
        </w:rPr>
        <w:t>W zakresie umiejętności</w:t>
      </w:r>
      <w:r>
        <w:rPr>
          <w:rFonts w:ascii="Times New Roman" w:hAnsi="Times New Roman"/>
          <w:b/>
          <w:bCs/>
          <w:color w:val="333333"/>
          <w:lang w:val="pl-PL"/>
        </w:rPr>
        <w:t>:</w:t>
      </w:r>
    </w:p>
    <w:p w14:paraId="48C1AE1F" w14:textId="7B73D996" w:rsidR="005D3420" w:rsidRPr="006F6FF8" w:rsidRDefault="005D3420" w:rsidP="006F6FF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333333"/>
          <w:lang w:val="pl-PL"/>
        </w:rPr>
      </w:pPr>
      <w:r>
        <w:rPr>
          <w:rFonts w:ascii="Times New Roman" w:hAnsi="Times New Roman"/>
          <w:bCs/>
          <w:color w:val="333333"/>
          <w:lang w:val="pl-PL"/>
        </w:rPr>
        <w:t>Potrafi</w:t>
      </w:r>
      <w:r w:rsidRPr="00FB2005">
        <w:rPr>
          <w:rFonts w:ascii="Times New Roman" w:hAnsi="Times New Roman"/>
          <w:bCs/>
          <w:color w:val="333333"/>
          <w:lang w:val="pl-PL"/>
        </w:rPr>
        <w:t xml:space="preserve"> </w:t>
      </w:r>
      <w:r>
        <w:rPr>
          <w:rFonts w:ascii="Times New Roman" w:hAnsi="Times New Roman"/>
          <w:bCs/>
          <w:color w:val="333333"/>
          <w:lang w:val="pl-PL"/>
        </w:rPr>
        <w:t xml:space="preserve">poprawnie przeprowadzić </w:t>
      </w:r>
      <w:r w:rsidRPr="005D3420">
        <w:rPr>
          <w:rFonts w:ascii="Times New Roman" w:hAnsi="Times New Roman"/>
          <w:bCs/>
          <w:color w:val="333333"/>
          <w:lang w:val="pl-PL"/>
        </w:rPr>
        <w:t>badanie podmiotowe i przedmiotowe</w:t>
      </w:r>
      <w:r>
        <w:rPr>
          <w:rFonts w:ascii="Times New Roman" w:hAnsi="Times New Roman"/>
          <w:bCs/>
          <w:color w:val="333333"/>
          <w:lang w:val="pl-PL"/>
        </w:rPr>
        <w:t xml:space="preserve"> pacjenta </w:t>
      </w:r>
      <w:r w:rsidR="006F6FF8">
        <w:rPr>
          <w:rFonts w:ascii="Times New Roman" w:hAnsi="Times New Roman"/>
          <w:bCs/>
          <w:color w:val="333333"/>
          <w:lang w:val="pl-PL"/>
        </w:rPr>
        <w:t>z nowotworami żołądka, trzustki, wątroby oraz dróg żółciowych</w:t>
      </w:r>
    </w:p>
    <w:p w14:paraId="7FADA6B1" w14:textId="77777777" w:rsidR="00B013AD" w:rsidRPr="00B37AC1" w:rsidRDefault="00B013AD" w:rsidP="00B013A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Potrafi przeprowadzić chirurgiczne umycie i dezynfekcję</w:t>
      </w:r>
      <w:r w:rsidRPr="00B37AC1">
        <w:rPr>
          <w:rFonts w:ascii="Times New Roman" w:hAnsi="Times New Roman"/>
          <w:color w:val="333333"/>
          <w:lang w:val="pl-PL"/>
        </w:rPr>
        <w:t xml:space="preserve"> </w:t>
      </w:r>
      <w:r>
        <w:rPr>
          <w:rFonts w:ascii="Times New Roman" w:hAnsi="Times New Roman"/>
          <w:color w:val="333333"/>
          <w:lang w:val="pl-PL"/>
        </w:rPr>
        <w:t>rą</w:t>
      </w:r>
      <w:r w:rsidRPr="00B37AC1">
        <w:rPr>
          <w:rFonts w:ascii="Times New Roman" w:hAnsi="Times New Roman"/>
          <w:color w:val="333333"/>
          <w:lang w:val="pl-PL"/>
        </w:rPr>
        <w:t>k</w:t>
      </w:r>
    </w:p>
    <w:p w14:paraId="43E0C1FF" w14:textId="5048A4EA" w:rsidR="00B013AD" w:rsidRDefault="00CE5112" w:rsidP="00B013A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Potrafi z</w:t>
      </w:r>
      <w:r w:rsidR="00B013AD">
        <w:rPr>
          <w:rFonts w:ascii="Times New Roman" w:hAnsi="Times New Roman"/>
          <w:color w:val="333333"/>
          <w:lang w:val="pl-PL"/>
        </w:rPr>
        <w:t>ałożyć „na jałowo” rękawiczki</w:t>
      </w:r>
    </w:p>
    <w:p w14:paraId="207F2A7B" w14:textId="0499ADF5" w:rsidR="00B013AD" w:rsidRDefault="00CE5112" w:rsidP="00B013A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Potrafi z</w:t>
      </w:r>
      <w:r w:rsidR="00B013AD">
        <w:rPr>
          <w:rFonts w:ascii="Times New Roman" w:hAnsi="Times New Roman"/>
          <w:color w:val="333333"/>
          <w:lang w:val="pl-PL"/>
        </w:rPr>
        <w:t>ałożyć oraz usunąć podstawowe typy szwów chirurgicznych</w:t>
      </w:r>
    </w:p>
    <w:p w14:paraId="1DDDF07D" w14:textId="77777777" w:rsidR="006F6FF8" w:rsidRPr="004E546E" w:rsidRDefault="006F6FF8" w:rsidP="006F6FF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Odebrać świadomą zgodę</w:t>
      </w:r>
      <w:r w:rsidRPr="00B37AC1">
        <w:rPr>
          <w:rFonts w:ascii="Times New Roman" w:hAnsi="Times New Roman"/>
          <w:color w:val="333333"/>
          <w:lang w:val="pl-PL"/>
        </w:rPr>
        <w:t xml:space="preserve"> na zabieg </w:t>
      </w:r>
      <w:r>
        <w:rPr>
          <w:rFonts w:ascii="Times New Roman" w:hAnsi="Times New Roman"/>
          <w:color w:val="333333"/>
          <w:lang w:val="pl-PL"/>
        </w:rPr>
        <w:t>chirurgiczny</w:t>
      </w:r>
    </w:p>
    <w:p w14:paraId="665F9F42" w14:textId="77777777" w:rsidR="006F6FF8" w:rsidRDefault="006F6FF8" w:rsidP="006F6FF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Zmienić prawidłowo opatrunek u pacjenta po zabiegu na jamie brzusznej</w:t>
      </w:r>
    </w:p>
    <w:p w14:paraId="7D6D9B7D" w14:textId="77777777" w:rsidR="006F6FF8" w:rsidRDefault="006F6FF8" w:rsidP="006F6FF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Usunąć dren z jamy brzusznej</w:t>
      </w:r>
    </w:p>
    <w:p w14:paraId="70F2F58E" w14:textId="77777777" w:rsidR="006F6FF8" w:rsidRDefault="006F6FF8" w:rsidP="006F6FF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Rozróżniać podstawowe rodzaje drenów oraz cewników</w:t>
      </w:r>
    </w:p>
    <w:p w14:paraId="266F4847" w14:textId="0E6274EE" w:rsidR="006F6FF8" w:rsidRPr="00D01463" w:rsidRDefault="006F6FF8" w:rsidP="00B013A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Potrafi bezpiecznie poruszać się w sali operacyjnej</w:t>
      </w:r>
    </w:p>
    <w:p w14:paraId="498D782A" w14:textId="77777777" w:rsidR="00B013AD" w:rsidRDefault="00B013AD" w:rsidP="00B013AD">
      <w:pPr>
        <w:spacing w:line="360" w:lineRule="auto"/>
        <w:jc w:val="both"/>
        <w:rPr>
          <w:rFonts w:ascii="Times New Roman" w:hAnsi="Times New Roman"/>
          <w:b/>
          <w:bCs/>
          <w:color w:val="333333"/>
          <w:lang w:val="pl-PL"/>
        </w:rPr>
      </w:pPr>
    </w:p>
    <w:p w14:paraId="5347C809" w14:textId="77777777" w:rsidR="00B013AD" w:rsidRDefault="00B013AD" w:rsidP="00B013AD">
      <w:pPr>
        <w:spacing w:line="360" w:lineRule="auto"/>
        <w:jc w:val="both"/>
        <w:rPr>
          <w:rFonts w:ascii="Times New Roman" w:hAnsi="Times New Roman"/>
          <w:b/>
          <w:bCs/>
          <w:color w:val="333333"/>
          <w:lang w:val="pl-PL"/>
        </w:rPr>
      </w:pPr>
      <w:r w:rsidRPr="00BD5F10">
        <w:rPr>
          <w:rFonts w:ascii="Times New Roman" w:hAnsi="Times New Roman"/>
          <w:b/>
          <w:bCs/>
          <w:color w:val="333333"/>
          <w:u w:val="single"/>
          <w:lang w:val="pl-PL"/>
        </w:rPr>
        <w:t>W zakresie kompetencji społecznych</w:t>
      </w:r>
      <w:r>
        <w:rPr>
          <w:rFonts w:ascii="Times New Roman" w:hAnsi="Times New Roman"/>
          <w:b/>
          <w:bCs/>
          <w:color w:val="333333"/>
          <w:lang w:val="pl-PL"/>
        </w:rPr>
        <w:t>:</w:t>
      </w:r>
    </w:p>
    <w:p w14:paraId="03D1E6E0" w14:textId="77777777" w:rsidR="00B013AD" w:rsidRPr="00B37AC1" w:rsidRDefault="00B013AD" w:rsidP="00B013A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W</w:t>
      </w:r>
      <w:r w:rsidRPr="00B37AC1">
        <w:rPr>
          <w:rFonts w:ascii="Times New Roman" w:hAnsi="Times New Roman"/>
          <w:color w:val="333333"/>
          <w:lang w:val="pl-PL"/>
        </w:rPr>
        <w:t>spółpraca w zespole lekarskim</w:t>
      </w:r>
    </w:p>
    <w:p w14:paraId="79C3012E" w14:textId="64588738" w:rsidR="00B013AD" w:rsidRPr="006F6FF8" w:rsidRDefault="00B013AD" w:rsidP="00B013A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333333"/>
          <w:lang w:val="pl-PL"/>
        </w:rPr>
      </w:pPr>
      <w:r>
        <w:rPr>
          <w:rFonts w:ascii="Times New Roman" w:hAnsi="Times New Roman"/>
          <w:color w:val="333333"/>
          <w:lang w:val="pl-PL"/>
        </w:rPr>
        <w:t>W</w:t>
      </w:r>
      <w:r w:rsidRPr="00B37AC1">
        <w:rPr>
          <w:rFonts w:ascii="Times New Roman" w:hAnsi="Times New Roman"/>
          <w:color w:val="333333"/>
          <w:lang w:val="pl-PL"/>
        </w:rPr>
        <w:t xml:space="preserve">spółpraca w </w:t>
      </w:r>
      <w:r w:rsidR="006F6FF8">
        <w:rPr>
          <w:rFonts w:ascii="Times New Roman" w:hAnsi="Times New Roman"/>
          <w:color w:val="333333"/>
          <w:lang w:val="pl-PL"/>
        </w:rPr>
        <w:t xml:space="preserve">zespole </w:t>
      </w:r>
      <w:proofErr w:type="spellStart"/>
      <w:r w:rsidR="006F6FF8">
        <w:rPr>
          <w:rFonts w:ascii="Times New Roman" w:hAnsi="Times New Roman"/>
          <w:color w:val="333333"/>
          <w:lang w:val="pl-PL"/>
        </w:rPr>
        <w:t>lekarsko-pielęgniarskim</w:t>
      </w:r>
      <w:bookmarkStart w:id="0" w:name="_GoBack"/>
      <w:bookmarkEnd w:id="0"/>
      <w:proofErr w:type="spellEnd"/>
    </w:p>
    <w:sectPr w:rsidR="00B013AD" w:rsidRPr="006F6FF8" w:rsidSect="004A68FC">
      <w:footerReference w:type="default" r:id="rId8"/>
      <w:pgSz w:w="11900" w:h="16840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38F1D" w14:textId="77777777" w:rsidR="005A0DF9" w:rsidRDefault="005A0DF9" w:rsidP="005A0DF9">
      <w:r>
        <w:separator/>
      </w:r>
    </w:p>
  </w:endnote>
  <w:endnote w:type="continuationSeparator" w:id="0">
    <w:p w14:paraId="6C9EDBD6" w14:textId="77777777" w:rsidR="005A0DF9" w:rsidRDefault="005A0DF9" w:rsidP="005A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E54CC" w14:textId="17473689" w:rsidR="005A0DF9" w:rsidRPr="005A0DF9" w:rsidRDefault="005A0DF9">
    <w:pPr>
      <w:pStyle w:val="Stopka"/>
      <w:rPr>
        <w:sz w:val="18"/>
        <w:szCs w:val="18"/>
      </w:rPr>
    </w:pPr>
    <w:r w:rsidRPr="005A0DF9">
      <w:rPr>
        <w:sz w:val="18"/>
        <w:szCs w:val="18"/>
      </w:rPr>
      <w:t>©</w:t>
    </w:r>
    <w:r w:rsidR="006F6FF8">
      <w:rPr>
        <w:sz w:val="18"/>
        <w:szCs w:val="18"/>
      </w:rPr>
      <w:t xml:space="preserve"> I</w:t>
    </w:r>
    <w:r w:rsidRPr="005A0DF9">
      <w:rPr>
        <w:sz w:val="18"/>
        <w:szCs w:val="18"/>
      </w:rPr>
      <w:t xml:space="preserve"> </w:t>
    </w:r>
    <w:proofErr w:type="spellStart"/>
    <w:r w:rsidRPr="005A0DF9">
      <w:rPr>
        <w:sz w:val="18"/>
        <w:szCs w:val="18"/>
      </w:rPr>
      <w:t>Katedra</w:t>
    </w:r>
    <w:proofErr w:type="spellEnd"/>
    <w:r w:rsidRPr="005A0DF9">
      <w:rPr>
        <w:sz w:val="18"/>
        <w:szCs w:val="18"/>
      </w:rPr>
      <w:t xml:space="preserve"> </w:t>
    </w:r>
    <w:proofErr w:type="spellStart"/>
    <w:r w:rsidRPr="005A0DF9">
      <w:rPr>
        <w:sz w:val="18"/>
        <w:szCs w:val="18"/>
      </w:rPr>
      <w:t>Chirurgii</w:t>
    </w:r>
    <w:proofErr w:type="spellEnd"/>
    <w:r w:rsidRPr="005A0DF9">
      <w:rPr>
        <w:sz w:val="18"/>
        <w:szCs w:val="18"/>
      </w:rPr>
      <w:t xml:space="preserve"> </w:t>
    </w:r>
    <w:proofErr w:type="spellStart"/>
    <w:r w:rsidRPr="005A0DF9">
      <w:rPr>
        <w:sz w:val="18"/>
        <w:szCs w:val="18"/>
      </w:rPr>
      <w:t>Ogólnej</w:t>
    </w:r>
    <w:proofErr w:type="spellEnd"/>
    <w:r w:rsidRPr="005A0DF9">
      <w:rPr>
        <w:sz w:val="18"/>
        <w:szCs w:val="18"/>
      </w:rPr>
      <w:t xml:space="preserve"> UJ CM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A086D" w14:textId="77777777" w:rsidR="005A0DF9" w:rsidRDefault="005A0DF9" w:rsidP="005A0DF9">
      <w:r>
        <w:separator/>
      </w:r>
    </w:p>
  </w:footnote>
  <w:footnote w:type="continuationSeparator" w:id="0">
    <w:p w14:paraId="760DCB62" w14:textId="77777777" w:rsidR="005A0DF9" w:rsidRDefault="005A0DF9" w:rsidP="005A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724"/>
    <w:multiLevelType w:val="hybridMultilevel"/>
    <w:tmpl w:val="D1043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4E2A"/>
    <w:multiLevelType w:val="hybridMultilevel"/>
    <w:tmpl w:val="AA20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6F37"/>
    <w:multiLevelType w:val="hybridMultilevel"/>
    <w:tmpl w:val="CB6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58BC"/>
    <w:multiLevelType w:val="hybridMultilevel"/>
    <w:tmpl w:val="D1043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0691C"/>
    <w:multiLevelType w:val="hybridMultilevel"/>
    <w:tmpl w:val="5C04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70F2E"/>
    <w:multiLevelType w:val="hybridMultilevel"/>
    <w:tmpl w:val="2BE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E2978"/>
    <w:multiLevelType w:val="hybridMultilevel"/>
    <w:tmpl w:val="20246A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F0E7FEB"/>
    <w:multiLevelType w:val="hybridMultilevel"/>
    <w:tmpl w:val="20C6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92"/>
    <w:rsid w:val="004A68FC"/>
    <w:rsid w:val="005A0DF9"/>
    <w:rsid w:val="005A5DEC"/>
    <w:rsid w:val="005C39D3"/>
    <w:rsid w:val="005D3420"/>
    <w:rsid w:val="006F6FF8"/>
    <w:rsid w:val="00856C06"/>
    <w:rsid w:val="00B013AD"/>
    <w:rsid w:val="00C34CCC"/>
    <w:rsid w:val="00CE5112"/>
    <w:rsid w:val="00DB023D"/>
    <w:rsid w:val="00E2161C"/>
    <w:rsid w:val="00E36780"/>
    <w:rsid w:val="00F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FF6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92"/>
    <w:rPr>
      <w:rFonts w:ascii="Calibri" w:eastAsia="Times New Roman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DF9"/>
    <w:rPr>
      <w:rFonts w:ascii="Calibri" w:eastAsia="Times New Roman" w:hAnsi="Calibri" w:cs="Times New Roman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5A0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DF9"/>
    <w:rPr>
      <w:rFonts w:ascii="Calibri" w:eastAsia="Times New Roman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92"/>
    <w:rPr>
      <w:rFonts w:ascii="Calibri" w:eastAsia="Times New Roman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DF9"/>
    <w:rPr>
      <w:rFonts w:ascii="Calibri" w:eastAsia="Times New Roman" w:hAnsi="Calibri" w:cs="Times New Roman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5A0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DF9"/>
    <w:rPr>
      <w:rFonts w:ascii="Calibri" w:eastAsia="Times New Roma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8</cp:revision>
  <dcterms:created xsi:type="dcterms:W3CDTF">2016-09-22T19:13:00Z</dcterms:created>
  <dcterms:modified xsi:type="dcterms:W3CDTF">2021-03-03T22:01:00Z</dcterms:modified>
</cp:coreProperties>
</file>